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ackground w:color="FFFFFF"/>
  <w:body>
    <w:p w14:paraId="3BD93478" w14:textId="77777777" w:rsidR="00000000" w:rsidRDefault="006951F7">
      <w:pPr>
        <w:rPr>
          <w:b/>
          <w:bCs/>
          <w:i/>
          <w:iCs/>
          <w:sz w:val="36"/>
          <w:lang w:val="nl"/>
        </w:rPr>
      </w:pPr>
      <w:bookmarkStart w:id="0" w:name="_GoBack"/>
      <w:bookmarkEnd w:id="0"/>
      <w:r>
        <w:pict w14:anchorId="315B34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67.2pt;margin-top:-11.45pt;width:189.45pt;height:143.65pt;z-index:-1;mso-wrap-distance-left:9.05pt;mso-wrap-distance-right:9.05pt;mso-position-horizontal:absolute;mso-position-horizontal-relative:text;mso-position-vertical:absolute;mso-position-vertical-relative:text" filled="t">
            <v:fill color2="black"/>
            <v:imagedata r:id="rId5" o:title=""/>
            <v:textbox inset="0,0,0,0"/>
          </v:shape>
        </w:pict>
      </w:r>
      <w:r>
        <w:tab/>
      </w:r>
      <w:r>
        <w:tab/>
      </w:r>
      <w:r>
        <w:tab/>
        <w:t xml:space="preserve">        </w:t>
      </w:r>
    </w:p>
    <w:p w14:paraId="16BEC2BA" w14:textId="77777777" w:rsidR="00000000" w:rsidRDefault="006951F7">
      <w:pPr>
        <w:pStyle w:val="Kop1"/>
        <w:tabs>
          <w:tab w:val="left" w:pos="851"/>
        </w:tabs>
        <w:ind w:left="432" w:firstLine="419"/>
        <w:rPr>
          <w:b/>
          <w:bCs/>
          <w:i/>
          <w:iCs/>
          <w:sz w:val="36"/>
        </w:rPr>
      </w:pPr>
      <w:r>
        <w:rPr>
          <w:b/>
          <w:bCs/>
          <w:i/>
          <w:iCs/>
          <w:sz w:val="36"/>
          <w:lang w:val="nl"/>
        </w:rPr>
        <w:t>Raad van Beheer</w:t>
      </w:r>
    </w:p>
    <w:p w14:paraId="2F4118F6" w14:textId="77777777" w:rsidR="00000000" w:rsidRDefault="006951F7">
      <w:pPr>
        <w:ind w:left="851"/>
        <w:rPr>
          <w:b/>
          <w:sz w:val="28"/>
        </w:rPr>
      </w:pPr>
      <w:r>
        <w:rPr>
          <w:b/>
          <w:bCs/>
          <w:i/>
          <w:iCs/>
          <w:sz w:val="36"/>
        </w:rPr>
        <w:t>op Kynologisch Gebied in Nederland</w:t>
      </w:r>
    </w:p>
    <w:p w14:paraId="6F676277" w14:textId="77777777" w:rsidR="00000000" w:rsidRDefault="006951F7">
      <w:pPr>
        <w:ind w:left="2832"/>
        <w:rPr>
          <w:b/>
          <w:sz w:val="28"/>
        </w:rPr>
      </w:pPr>
    </w:p>
    <w:p w14:paraId="6C396BE9" w14:textId="77777777" w:rsidR="00000000" w:rsidRDefault="006951F7">
      <w:pPr>
        <w:ind w:left="2832"/>
        <w:rPr>
          <w:rFonts w:ascii="Arial" w:hAnsi="Arial" w:cs="Arial"/>
        </w:rPr>
      </w:pPr>
      <w:r>
        <w:rPr>
          <w:rFonts w:ascii="Arial" w:hAnsi="Arial" w:cs="Arial"/>
          <w:b/>
          <w:sz w:val="28"/>
        </w:rPr>
        <w:t>Commissie voor de Windhondenrensport</w:t>
      </w:r>
    </w:p>
    <w:p w14:paraId="71EDAD12" w14:textId="77777777" w:rsidR="00000000" w:rsidRDefault="006951F7">
      <w:pPr>
        <w:rPr>
          <w:rFonts w:ascii="Arial" w:hAnsi="Arial" w:cs="Arial"/>
        </w:rPr>
      </w:pPr>
    </w:p>
    <w:p w14:paraId="46158D3D" w14:textId="77777777" w:rsidR="00000000" w:rsidRDefault="006951F7">
      <w:pPr>
        <w:jc w:val="right"/>
        <w:rPr>
          <w:rFonts w:ascii="Arial" w:hAnsi="Arial" w:cs="Arial"/>
          <w:sz w:val="24"/>
        </w:rPr>
      </w:pPr>
    </w:p>
    <w:p w14:paraId="43D8472F" w14:textId="77777777" w:rsidR="00000000" w:rsidRDefault="006951F7">
      <w:pPr>
        <w:pStyle w:val="Kop6"/>
        <w:rPr>
          <w:rFonts w:ascii="Arial" w:hAnsi="Arial" w:cs="Arial"/>
        </w:rPr>
      </w:pPr>
    </w:p>
    <w:p w14:paraId="5B2FB0BC" w14:textId="77777777" w:rsidR="00000000" w:rsidRDefault="006951F7">
      <w:pPr>
        <w:pStyle w:val="Kop6"/>
      </w:pPr>
      <w:r>
        <w:t>Inschrijfformulier voor het Wereldkampioenschap 2018</w:t>
      </w:r>
    </w:p>
    <w:p w14:paraId="4F9C1442" w14:textId="77777777" w:rsidR="00000000" w:rsidRDefault="006951F7">
      <w:pPr>
        <w:pStyle w:val="Kop6"/>
      </w:pPr>
      <w:r>
        <w:t>op 31 augustus, 1 en 2 september 2018 in Awans, België</w:t>
      </w:r>
    </w:p>
    <w:p w14:paraId="31C1FA66" w14:textId="77777777" w:rsidR="00000000" w:rsidRDefault="006951F7"/>
    <w:p w14:paraId="79AFED66" w14:textId="77777777" w:rsidR="00000000" w:rsidRDefault="006951F7"/>
    <w:p w14:paraId="6D3353CB" w14:textId="77777777" w:rsidR="00000000" w:rsidRDefault="006951F7">
      <w:pPr>
        <w:rPr>
          <w:rFonts w:ascii="Arial" w:hAnsi="Arial" w:cs="Arial"/>
          <w:sz w:val="24"/>
          <w:szCs w:val="24"/>
        </w:rPr>
      </w:pPr>
      <w:r>
        <w:pict w14:anchorId="12F78D59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5.65pt;margin-top:.05pt;width:501.35pt;height:305.7pt;z-index:1;mso-wrap-distance-left:0;mso-wrap-distance-right:7.05pt;mso-position-horizontal:absolute;mso-position-horizontal-relative:text;mso-position-vertical:absolute;mso-position-vertical-relative:tex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3369"/>
                    <w:gridCol w:w="6802"/>
                  </w:tblGrid>
                  <w:tr w:rsidR="00000000" w14:paraId="7781D6AF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DF64EF2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Ras: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D3F7BEC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5BD5E93A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B16027E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Geslacht: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66A6C9F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714B8A97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8612B44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NHSB nummer: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2C59757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22938FC2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A10C694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Voll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edige naam van de hond: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09F191E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472DAE3D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1FEC2B2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Geboortedatum: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757FE97F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720CC29F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E8232CD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Startlicentie nr.: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3E3B7BE" w14:textId="77777777" w:rsidR="00000000" w:rsidRDefault="006951F7">
                        <w:pPr>
                          <w:snapToGrid w:val="0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                                                         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buitenstart   ja / nee</w:t>
                        </w:r>
                      </w:p>
                    </w:tc>
                  </w:tr>
                  <w:tr w:rsidR="00000000" w14:paraId="2BB1EA94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E933C5A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Chip/Tatouagenr.: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17F4CCC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2B4B6BDD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380F9A5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Eigenaar: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5F60C86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6424026D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775C871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Adres: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C9751A5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38E463F8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47E077B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Postcode: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1F1EB81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131C977A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2CDBEC1A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Woonplaats: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0BFD651C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22874F13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4AEBCE8E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Telefoon: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535FF002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1A26E028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BF15748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E-mail adres: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34AE34A8" w14:textId="77777777" w:rsidR="00000000" w:rsidRDefault="006951F7">
                        <w:pPr>
                          <w:snapToGrid w:val="0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0000" w14:paraId="729A3CF5" w14:textId="77777777">
                    <w:trPr>
                      <w:trHeight w:val="437"/>
                    </w:trPr>
                    <w:tc>
                      <w:tcPr>
                        <w:tcW w:w="336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6072312D" w14:textId="77777777" w:rsidR="00000000" w:rsidRDefault="006951F7">
                        <w:pPr>
                          <w:jc w:val="right"/>
                          <w:rPr>
                            <w:rFonts w:ascii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Deelname aan C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ACIL</w:t>
                        </w:r>
                      </w:p>
                    </w:tc>
                    <w:tc>
                      <w:tcPr>
                        <w:tcW w:w="6802" w:type="dxa"/>
                        <w:tcBorders>
                          <w:top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14:paraId="17D5729A" w14:textId="77777777" w:rsidR="00000000" w:rsidRDefault="006951F7">
                        <w:pPr>
                          <w:snapToGrid w:val="0"/>
                        </w:pP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 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ja    /   nee</w:t>
                        </w:r>
                      </w:p>
                    </w:tc>
                  </w:tr>
                </w:tbl>
                <w:p w14:paraId="222179FE" w14:textId="77777777" w:rsidR="00000000" w:rsidRDefault="006951F7"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Met de ondertekening* van dit formulier</w:t>
      </w:r>
      <w:r>
        <w:rPr>
          <w:rFonts w:ascii="Arial" w:hAnsi="Arial" w:cs="Arial"/>
          <w:sz w:val="24"/>
          <w:szCs w:val="24"/>
        </w:rPr>
        <w:t xml:space="preserve"> aanvaard ik het van toepassing zijn van de reglementen zoals deze zijn vastgesteld door de F.C.I.</w:t>
      </w:r>
    </w:p>
    <w:p w14:paraId="652288C2" w14:textId="77777777" w:rsidR="00000000" w:rsidRDefault="006951F7">
      <w:pPr>
        <w:rPr>
          <w:rFonts w:ascii="Arial" w:hAnsi="Arial" w:cs="Arial"/>
          <w:sz w:val="24"/>
          <w:szCs w:val="24"/>
        </w:rPr>
      </w:pPr>
    </w:p>
    <w:p w14:paraId="78E5579C" w14:textId="77777777" w:rsidR="00000000" w:rsidRDefault="006951F7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 Commissie selecteert de honden aan de hand van de bij haar administratie bekende uitslagen.</w:t>
      </w:r>
    </w:p>
    <w:p w14:paraId="115EF369" w14:textId="77777777" w:rsidR="00000000" w:rsidRDefault="006951F7">
      <w:pPr>
        <w:rPr>
          <w:rFonts w:ascii="Arial" w:hAnsi="Arial" w:cs="Arial"/>
          <w:sz w:val="24"/>
        </w:rPr>
      </w:pPr>
    </w:p>
    <w:tbl>
      <w:tblPr>
        <w:tblW w:w="0" w:type="auto"/>
        <w:tblInd w:w="-70" w:type="dxa"/>
        <w:tblLayout w:type="fixed"/>
        <w:tblLook w:val="0000" w:firstRow="0" w:lastRow="0" w:firstColumn="0" w:lastColumn="0" w:noHBand="0" w:noVBand="0"/>
      </w:tblPr>
      <w:tblGrid>
        <w:gridCol w:w="3369"/>
        <w:gridCol w:w="6832"/>
      </w:tblGrid>
      <w:tr w:rsidR="00000000" w14:paraId="0BD0B74A" w14:textId="77777777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ACC0D1" w14:textId="77777777" w:rsidR="00000000" w:rsidRDefault="006951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Datum:</w:t>
            </w:r>
          </w:p>
          <w:p w14:paraId="386DB1D9" w14:textId="77777777" w:rsidR="00000000" w:rsidRDefault="006951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C93D8" w14:textId="77777777" w:rsidR="00000000" w:rsidRDefault="006951F7">
            <w:pPr>
              <w:snapToGrid w:val="0"/>
              <w:rPr>
                <w:rFonts w:ascii="Arial" w:hAnsi="Arial" w:cs="Arial"/>
                <w:sz w:val="24"/>
              </w:rPr>
            </w:pPr>
          </w:p>
        </w:tc>
      </w:tr>
      <w:tr w:rsidR="00000000" w14:paraId="669DF889" w14:textId="77777777">
        <w:trPr>
          <w:trHeight w:val="1088"/>
        </w:trPr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1441FC" w14:textId="77777777" w:rsidR="00000000" w:rsidRDefault="006951F7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Handtekening:</w:t>
            </w:r>
          </w:p>
          <w:p w14:paraId="613451E9" w14:textId="77777777" w:rsidR="00000000" w:rsidRDefault="006951F7">
            <w:pPr>
              <w:rPr>
                <w:rFonts w:ascii="Arial" w:hAnsi="Arial" w:cs="Arial"/>
                <w:sz w:val="24"/>
              </w:rPr>
            </w:pPr>
          </w:p>
          <w:p w14:paraId="2F375108" w14:textId="77777777" w:rsidR="00000000" w:rsidRDefault="006951F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83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2C5D45" w14:textId="77777777" w:rsidR="00000000" w:rsidRDefault="006951F7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14:paraId="59031734" w14:textId="77777777" w:rsidR="00000000" w:rsidRDefault="006951F7">
            <w:r>
              <w:rPr>
                <w:rFonts w:ascii="Arial" w:hAnsi="Arial" w:cs="Arial"/>
                <w:sz w:val="16"/>
                <w:szCs w:val="16"/>
              </w:rPr>
              <w:t>*Alleen per post, bij electronisc</w:t>
            </w:r>
            <w:r>
              <w:rPr>
                <w:rFonts w:ascii="Arial" w:hAnsi="Arial" w:cs="Arial"/>
                <w:sz w:val="16"/>
                <w:szCs w:val="16"/>
              </w:rPr>
              <w:t>he aanmelding aanvaard de inschrijver de toepassing van de reglementen zoals deze zijn vastgesteld door de F.C.I.</w:t>
            </w:r>
          </w:p>
        </w:tc>
      </w:tr>
    </w:tbl>
    <w:p w14:paraId="55548705" w14:textId="77777777" w:rsidR="00000000" w:rsidRDefault="006951F7">
      <w:pPr>
        <w:rPr>
          <w:rFonts w:ascii="Arial" w:hAnsi="Arial" w:cs="Arial"/>
          <w:sz w:val="24"/>
        </w:rPr>
      </w:pPr>
    </w:p>
    <w:p w14:paraId="26CCB032" w14:textId="77777777" w:rsidR="00000000" w:rsidRDefault="006951F7">
      <w:pPr>
        <w:pStyle w:val="Kop5"/>
        <w:numPr>
          <w:ilvl w:val="0"/>
          <w:numId w:val="0"/>
        </w:num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Verzenden naar: 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>W. Heidekamp, Oogstlaan 1, 9665AG Oude Pekela</w:t>
      </w:r>
    </w:p>
    <w:p w14:paraId="15903ECA" w14:textId="77777777" w:rsidR="00000000" w:rsidRDefault="006951F7">
      <w:pPr>
        <w:pStyle w:val="Kop5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per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E-mail naar:  </w:t>
      </w:r>
      <w:r>
        <w:rPr>
          <w:rFonts w:ascii="Arial" w:hAnsi="Arial" w:cs="Arial"/>
          <w:sz w:val="24"/>
        </w:rPr>
        <w:t>Wubbe.Heidekamp@dekompanjie.nl</w:t>
      </w:r>
    </w:p>
    <w:p w14:paraId="59C58FF1" w14:textId="77777777" w:rsidR="00000000" w:rsidRDefault="006951F7">
      <w:pPr>
        <w:rPr>
          <w:rFonts w:ascii="Arial" w:hAnsi="Arial" w:cs="Arial"/>
          <w:b/>
          <w:bCs/>
          <w:sz w:val="24"/>
        </w:rPr>
      </w:pPr>
    </w:p>
    <w:p w14:paraId="0B2FF21C" w14:textId="77777777" w:rsidR="00000000" w:rsidRDefault="006951F7">
      <w:r>
        <w:rPr>
          <w:rFonts w:ascii="Arial" w:hAnsi="Arial" w:cs="Arial"/>
          <w:color w:val="000000"/>
          <w:sz w:val="28"/>
        </w:rPr>
        <w:t xml:space="preserve">Sluiting inschrijving: 31 </w:t>
      </w:r>
      <w:r>
        <w:rPr>
          <w:rFonts w:ascii="Arial" w:hAnsi="Arial" w:cs="Arial"/>
          <w:color w:val="000000"/>
          <w:sz w:val="28"/>
        </w:rPr>
        <w:t>juli 2018 uiterlijk 20.00 uur.</w:t>
      </w:r>
    </w:p>
    <w:p w14:paraId="4967E2AE" w14:textId="77777777" w:rsidR="00000000" w:rsidRDefault="006951F7"/>
    <w:p w14:paraId="31700421" w14:textId="77777777" w:rsidR="006951F7" w:rsidRDefault="006951F7">
      <w:r>
        <w:rPr>
          <w:rFonts w:ascii="Arial" w:hAnsi="Arial" w:cs="Arial"/>
          <w:color w:val="000000"/>
          <w:sz w:val="22"/>
          <w:szCs w:val="22"/>
        </w:rPr>
        <w:t>Het inschrijfgeld van € 35.- per hond voor 31 juli 2018 te voldoen op de CvW ING bankrekening: IBAN: NL09 INGB 0009 5987 84 ten name van Commissie voor de windhondenrensport,Teteringen.</w:t>
      </w:r>
    </w:p>
    <w:sectPr w:rsidR="006951F7">
      <w:pgSz w:w="11906" w:h="16838"/>
      <w:pgMar w:top="284" w:right="567" w:bottom="567" w:left="1418" w:header="708" w:footer="708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8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97C"/>
    <w:rsid w:val="006951F7"/>
    <w:rsid w:val="00A1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4:docId w14:val="435905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suppressAutoHyphens/>
    </w:pPr>
  </w:style>
  <w:style w:type="paragraph" w:styleId="Kop1">
    <w:name w:val="heading 1"/>
    <w:basedOn w:val="Standaard"/>
    <w:next w:val="Standaard"/>
    <w:qFormat/>
    <w:pPr>
      <w:keepNext/>
      <w:numPr>
        <w:numId w:val="1"/>
      </w:numPr>
      <w:outlineLvl w:val="0"/>
    </w:pPr>
  </w:style>
  <w:style w:type="paragraph" w:styleId="Kop2">
    <w:name w:val="heading 2"/>
    <w:basedOn w:val="Standaard"/>
    <w:next w:val="Standaard"/>
    <w:qFormat/>
    <w:pPr>
      <w:keepNext/>
      <w:numPr>
        <w:ilvl w:val="1"/>
        <w:numId w:val="1"/>
      </w:numPr>
      <w:jc w:val="center"/>
      <w:outlineLvl w:val="1"/>
    </w:pPr>
  </w:style>
  <w:style w:type="paragraph" w:styleId="Kop3">
    <w:name w:val="heading 3"/>
    <w:basedOn w:val="Standaard"/>
    <w:next w:val="Standaard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Kop4">
    <w:name w:val="heading 4"/>
    <w:basedOn w:val="Standaard"/>
    <w:next w:val="Standaard"/>
    <w:qFormat/>
    <w:pPr>
      <w:keepNext/>
      <w:numPr>
        <w:ilvl w:val="3"/>
        <w:numId w:val="1"/>
      </w:numPr>
      <w:ind w:left="4956" w:hanging="2124"/>
      <w:outlineLvl w:val="3"/>
    </w:pPr>
    <w:rPr>
      <w:sz w:val="24"/>
    </w:rPr>
  </w:style>
  <w:style w:type="paragraph" w:styleId="Kop5">
    <w:name w:val="heading 5"/>
    <w:basedOn w:val="Standaard"/>
    <w:next w:val="Standaard"/>
    <w:qFormat/>
    <w:pPr>
      <w:keepNext/>
      <w:numPr>
        <w:ilvl w:val="4"/>
        <w:numId w:val="1"/>
      </w:numPr>
      <w:ind w:left="2124"/>
      <w:outlineLvl w:val="4"/>
    </w:pPr>
  </w:style>
  <w:style w:type="paragraph" w:styleId="Kop6">
    <w:name w:val="heading 6"/>
    <w:basedOn w:val="Standaard"/>
    <w:next w:val="Standaard"/>
    <w:qFormat/>
    <w:pPr>
      <w:keepNext/>
      <w:numPr>
        <w:ilvl w:val="5"/>
        <w:numId w:val="1"/>
      </w:numPr>
      <w:jc w:val="center"/>
      <w:outlineLvl w:val="5"/>
    </w:pPr>
  </w:style>
  <w:style w:type="paragraph" w:styleId="Kop7">
    <w:name w:val="heading 7"/>
    <w:basedOn w:val="Standaard"/>
    <w:next w:val="Standaard"/>
    <w:qFormat/>
    <w:pPr>
      <w:keepNext/>
      <w:numPr>
        <w:ilvl w:val="6"/>
        <w:numId w:val="1"/>
      </w:numPr>
      <w:outlineLvl w:val="6"/>
    </w:pPr>
  </w:style>
  <w:style w:type="paragraph" w:styleId="Kop8">
    <w:name w:val="heading 8"/>
    <w:basedOn w:val="Standaard"/>
    <w:next w:val="Standaard"/>
    <w:qFormat/>
    <w:pPr>
      <w:keepNext/>
      <w:numPr>
        <w:ilvl w:val="7"/>
        <w:numId w:val="1"/>
      </w:numPr>
      <w:ind w:left="2124"/>
      <w:outlineLvl w:val="7"/>
    </w:pPr>
    <w:rPr>
      <w:sz w:val="24"/>
    </w:rPr>
  </w:style>
  <w:style w:type="paragraph" w:styleId="Kop9">
    <w:name w:val="heading 9"/>
    <w:basedOn w:val="Standaard"/>
    <w:next w:val="Standaard"/>
    <w:qFormat/>
    <w:pPr>
      <w:keepNext/>
      <w:numPr>
        <w:ilvl w:val="8"/>
        <w:numId w:val="1"/>
      </w:numPr>
      <w:ind w:left="2832"/>
      <w:outlineLvl w:val="8"/>
    </w:pPr>
    <w:rPr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Standaardalinea-lettertype3">
    <w:name w:val="Standaardalinea-lettertype3"/>
  </w:style>
  <w:style w:type="character" w:customStyle="1" w:styleId="Standaardalinea-lettertype1">
    <w:name w:val="Standaardalinea-lettertype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ardalinea-lettertype2">
    <w:name w:val="Standaardalinea-lettertype2"/>
  </w:style>
  <w:style w:type="character" w:customStyle="1" w:styleId="WW-Standaardalinea-lettertype1">
    <w:name w:val="WW-Standaardalinea-lettertype1"/>
  </w:style>
  <w:style w:type="character" w:styleId="Hyperlink">
    <w:name w:val="Hyperlink"/>
    <w:basedOn w:val="WW-Standaardalinea-lettertype1"/>
  </w:style>
  <w:style w:type="character" w:styleId="GevolgdeHyperlink">
    <w:name w:val="FollowedHyperlink"/>
    <w:basedOn w:val="WW-Standaardalinea-lettertype1"/>
  </w:style>
  <w:style w:type="character" w:customStyle="1" w:styleId="BallontekstChar">
    <w:name w:val="Ballontekst Char"/>
    <w:basedOn w:val="Standaardalinea-lettertype3"/>
  </w:style>
  <w:style w:type="paragraph" w:customStyle="1" w:styleId="Kop">
    <w:name w:val="Kop"/>
    <w:basedOn w:val="Standaard"/>
    <w:next w:val="Plattetekst"/>
    <w:pPr>
      <w:keepNext/>
      <w:spacing w:before="240" w:after="120"/>
    </w:pPr>
  </w:style>
  <w:style w:type="paragraph" w:styleId="Plattetekst">
    <w:name w:val="Body Text"/>
    <w:basedOn w:val="Standaard"/>
    <w:rPr>
      <w:sz w:val="24"/>
    </w:rPr>
  </w:style>
  <w:style w:type="paragraph" w:styleId="Lijst">
    <w:name w:val="List"/>
    <w:basedOn w:val="Plattetekst"/>
    <w:rPr>
      <w:rFonts w:cs="Tahoma"/>
    </w:rPr>
  </w:style>
  <w:style w:type="paragraph" w:customStyle="1" w:styleId="Bijschrift3">
    <w:name w:val="Bijschrift3"/>
    <w:basedOn w:val="Standaard"/>
    <w:pPr>
      <w:suppressLineNumbers/>
      <w:spacing w:before="120" w:after="120"/>
    </w:p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Bijschrift2">
    <w:name w:val="Bijschrift2"/>
    <w:basedOn w:val="Standaard"/>
    <w:pPr>
      <w:suppressLineNumbers/>
      <w:spacing w:before="120" w:after="120"/>
    </w:pPr>
  </w:style>
  <w:style w:type="paragraph" w:customStyle="1" w:styleId="Bijschrift1">
    <w:name w:val="Bijschrift1"/>
    <w:basedOn w:val="Standaard"/>
    <w:pPr>
      <w:suppressLineNumbers/>
      <w:spacing w:before="120" w:after="120"/>
    </w:pPr>
  </w:style>
  <w:style w:type="paragraph" w:styleId="Voettekst">
    <w:name w:val="footer"/>
    <w:basedOn w:val="Standaard"/>
  </w:style>
  <w:style w:type="paragraph" w:styleId="Plattetekstinspringen">
    <w:name w:val="Body Text Indent"/>
    <w:basedOn w:val="Standaard"/>
    <w:pPr>
      <w:ind w:left="2124" w:hanging="2124"/>
    </w:pPr>
    <w:rPr>
      <w:sz w:val="24"/>
    </w:rPr>
  </w:style>
  <w:style w:type="paragraph" w:styleId="Ballontekst">
    <w:name w:val="Balloon Text"/>
    <w:basedOn w:val="Standaard"/>
  </w:style>
  <w:style w:type="paragraph" w:customStyle="1" w:styleId="Frame-inhoud">
    <w:name w:val="Frame-inhoud"/>
    <w:basedOn w:val="Plattetekst"/>
  </w:style>
  <w:style w:type="paragraph" w:customStyle="1" w:styleId="Inhoudtabel">
    <w:name w:val="Inhoud tabel"/>
    <w:basedOn w:val="Standaard"/>
    <w:pPr>
      <w:suppressLineNumbers/>
    </w:pPr>
  </w:style>
  <w:style w:type="paragraph" w:customStyle="1" w:styleId="Tabelkop">
    <w:name w:val="Tabelkop"/>
    <w:basedOn w:val="Inhoudtabe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835</Characters>
  <Application>Microsoft Macintosh Word</Application>
  <DocSecurity>0</DocSecurity>
  <Lines>6</Lines>
  <Paragraphs>1</Paragraphs>
  <ScaleCrop>false</ScaleCrop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UITNODIGING  voor de</dc:title>
  <dc:subject/>
  <dc:creator>Alfred Nijkamp</dc:creator>
  <cp:keywords/>
  <cp:lastModifiedBy>Kemmeren, Ad</cp:lastModifiedBy>
  <cp:revision>2</cp:revision>
  <cp:lastPrinted>2013-02-22T18:42:00Z</cp:lastPrinted>
  <dcterms:created xsi:type="dcterms:W3CDTF">2018-06-15T19:47:00Z</dcterms:created>
  <dcterms:modified xsi:type="dcterms:W3CDTF">2018-06-15T19:47:00Z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950116234</vt:r8>
  </property>
  <property fmtid="{D5CDD505-2E9C-101B-9397-08002B2CF9AE}" pid="3" name="_AuthorEmail">
    <vt:lpwstr>ej.dejong@quicknet.nl</vt:lpwstr>
  </property>
  <property fmtid="{D5CDD505-2E9C-101B-9397-08002B2CF9AE}" pid="4" name="_AuthorEmailDisplayName">
    <vt:lpwstr>E.J. de Jong</vt:lpwstr>
  </property>
  <property fmtid="{D5CDD505-2E9C-101B-9397-08002B2CF9AE}" pid="5" name="_EmailSubject">
    <vt:lpwstr>MEJ-9-35 uitschrijving EKC 2009</vt:lpwstr>
  </property>
  <property fmtid="{D5CDD505-2E9C-101B-9397-08002B2CF9AE}" pid="6" name="_PreviousAdHocReviewCycleID">
    <vt:r8>-1681201451</vt:r8>
  </property>
</Properties>
</file>